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84F33">
        <w:rPr>
          <w:rFonts w:ascii="Times New Roman" w:hAnsi="Times New Roman" w:cs="Times New Roman"/>
          <w:b/>
          <w:sz w:val="28"/>
          <w:szCs w:val="28"/>
        </w:rPr>
        <w:t>Призывники вправе отказаться от отсрочки от службы в армии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 1 сентября 2019 года вступил в силу Федеральный закон от 01.05.2019 № 98-ФЗ «О внесении изменений в статьи 22 и 51 Федерального закона «О воинской обязанности и военной службе».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Теперь, граждане, имеющие право на освобождение от призыва и на отсрочку от призыва на военную службу и отказавшиеся от реализации своего права, подлежат призыву на военную службу.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Отказ от реализации соответствующего права осуществляется посредством подачи гражданином заявления о таком отказе в призывную комиссию. Заявление будет приобщаться к протоколу заседания призывной комиссии.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Кроме того, граждане, призванные на военную службу до 1 сентября 2019 года, при наличии у них обстоятельств, предусмотренных пп. «б» п. 2 ст. 23 Федерального закона «О воинской обязанности и военной службе», имеют право на досрочное увольнение с военной службы. Это граждане, являющиеся сыновьями (родными братьями):</w:t>
      </w:r>
    </w:p>
    <w:p w:rsidR="00C35725" w:rsidRPr="00284F33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военнослужащих, проходивших военную службу по призыву, погибших (умерших) в связи с исполнением ими обязанностей военной службы, и граждан, проходивших военные сборы, погибших (умерших) в связи с исполнением ими обязанностей военной службы в период прохождения военных сборов;</w:t>
      </w:r>
    </w:p>
    <w:p w:rsidR="001C1A4F" w:rsidRPr="00C1198E" w:rsidRDefault="00C35725" w:rsidP="00C3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граждан, умерших вследствие увечья (ранения, травмы, контузии) либо заболевания, полученных в связи с исполнением ими обязанностей военной службы в период прохождения военной службы по призыву, после увольнения с военной службы либо после отчисления с военных сборов или окончания военных сборов.</w:t>
      </w:r>
    </w:p>
    <w:sectPr w:rsidR="001C1A4F" w:rsidRPr="00C1198E" w:rsidSect="0070017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352" w:rsidRDefault="00DE1352" w:rsidP="00700179">
      <w:pPr>
        <w:spacing w:after="0" w:line="240" w:lineRule="auto"/>
      </w:pPr>
      <w:r>
        <w:separator/>
      </w:r>
    </w:p>
  </w:endnote>
  <w:endnote w:type="continuationSeparator" w:id="0">
    <w:p w:rsidR="00DE1352" w:rsidRDefault="00DE1352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352" w:rsidRDefault="00DE1352" w:rsidP="00700179">
      <w:pPr>
        <w:spacing w:after="0" w:line="240" w:lineRule="auto"/>
      </w:pPr>
      <w:r>
        <w:separator/>
      </w:r>
    </w:p>
  </w:footnote>
  <w:footnote w:type="continuationSeparator" w:id="0">
    <w:p w:rsidR="00DE1352" w:rsidRDefault="00DE1352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A4F"/>
    <w:rsid w:val="000515B9"/>
    <w:rsid w:val="001C1A4F"/>
    <w:rsid w:val="002D5279"/>
    <w:rsid w:val="00351917"/>
    <w:rsid w:val="00435A35"/>
    <w:rsid w:val="005C1154"/>
    <w:rsid w:val="00692371"/>
    <w:rsid w:val="00700179"/>
    <w:rsid w:val="00731E68"/>
    <w:rsid w:val="007D1F71"/>
    <w:rsid w:val="0087289A"/>
    <w:rsid w:val="00883B2F"/>
    <w:rsid w:val="00902A6D"/>
    <w:rsid w:val="009C25F0"/>
    <w:rsid w:val="009F5927"/>
    <w:rsid w:val="00AA7DBE"/>
    <w:rsid w:val="00C1198E"/>
    <w:rsid w:val="00C35725"/>
    <w:rsid w:val="00C44A6F"/>
    <w:rsid w:val="00DE1352"/>
    <w:rsid w:val="00F01CF6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Usero</cp:lastModifiedBy>
  <cp:revision>10</cp:revision>
  <cp:lastPrinted>2018-06-27T14:24:00Z</cp:lastPrinted>
  <dcterms:created xsi:type="dcterms:W3CDTF">2018-06-21T07:09:00Z</dcterms:created>
  <dcterms:modified xsi:type="dcterms:W3CDTF">2019-12-17T12:00:00Z</dcterms:modified>
</cp:coreProperties>
</file>